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556" w:rsidRPr="00072E2A" w:rsidRDefault="005F4556" w:rsidP="005F4556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072E2A">
        <w:rPr>
          <w:rFonts w:ascii="Times New Roman" w:eastAsia="Times New Roman" w:hAnsi="Times New Roman" w:cs="Times New Roman"/>
          <w:b/>
          <w:noProof/>
          <w:kern w:val="2"/>
          <w:sz w:val="28"/>
          <w:szCs w:val="28"/>
          <w:lang w:eastAsia="ru-RU"/>
        </w:rPr>
        <w:drawing>
          <wp:inline distT="0" distB="0" distL="0" distR="0">
            <wp:extent cx="495300" cy="742950"/>
            <wp:effectExtent l="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4556" w:rsidRPr="00072E2A" w:rsidRDefault="005F4556" w:rsidP="005F4556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</w:rPr>
      </w:pPr>
    </w:p>
    <w:p w:rsidR="005F4556" w:rsidRPr="00072E2A" w:rsidRDefault="005F4556" w:rsidP="005F4556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072E2A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СОВЕТ  ДЕПУТАТОВ</w:t>
      </w:r>
    </w:p>
    <w:p w:rsidR="005F4556" w:rsidRPr="00072E2A" w:rsidRDefault="005F4556" w:rsidP="005F4556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072E2A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МУНИЦИПАЛЬНОГО ОБРАЗОВАНИЯ </w:t>
      </w:r>
    </w:p>
    <w:p w:rsidR="005F4556" w:rsidRPr="00072E2A" w:rsidRDefault="005F4556" w:rsidP="005F4556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072E2A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СОЛЬ-ИЛЕЦКИЙ ГОРОДСКОЙ ОКРУГ</w:t>
      </w:r>
    </w:p>
    <w:p w:rsidR="005F4556" w:rsidRPr="00072E2A" w:rsidRDefault="005F4556" w:rsidP="005F4556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072E2A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ОРЕНБУРГСКОЙ ОБЛАСТИ</w:t>
      </w:r>
    </w:p>
    <w:p w:rsidR="00072E2A" w:rsidRPr="00072E2A" w:rsidRDefault="00072E2A" w:rsidP="005F4556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5"/>
        <w:gridCol w:w="4831"/>
      </w:tblGrid>
      <w:tr w:rsidR="00072E2A" w:rsidRPr="00072E2A" w:rsidTr="00EA567C">
        <w:tc>
          <w:tcPr>
            <w:tcW w:w="4845" w:type="dxa"/>
          </w:tcPr>
          <w:p w:rsidR="00072E2A" w:rsidRPr="00072E2A" w:rsidRDefault="00072E2A" w:rsidP="00072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2E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74 заседание</w:t>
            </w:r>
          </w:p>
        </w:tc>
        <w:tc>
          <w:tcPr>
            <w:tcW w:w="4831" w:type="dxa"/>
          </w:tcPr>
          <w:p w:rsidR="00072E2A" w:rsidRPr="00072E2A" w:rsidRDefault="00072E2A" w:rsidP="00072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2E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</w:t>
            </w:r>
            <w:r w:rsidRPr="00072E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I</w:t>
            </w:r>
            <w:r w:rsidRPr="00072E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созыв</w:t>
            </w:r>
          </w:p>
        </w:tc>
      </w:tr>
      <w:tr w:rsidR="00072E2A" w:rsidRPr="00072E2A" w:rsidTr="00EA567C">
        <w:tc>
          <w:tcPr>
            <w:tcW w:w="4845" w:type="dxa"/>
          </w:tcPr>
          <w:p w:rsidR="00072E2A" w:rsidRPr="00072E2A" w:rsidRDefault="00072E2A" w:rsidP="00072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2E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25.03.2020                                                           </w:t>
            </w:r>
          </w:p>
        </w:tc>
        <w:tc>
          <w:tcPr>
            <w:tcW w:w="4831" w:type="dxa"/>
          </w:tcPr>
          <w:p w:rsidR="00072E2A" w:rsidRPr="00072E2A" w:rsidRDefault="00072E2A" w:rsidP="00072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2E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г. Соль- Илецк</w:t>
            </w:r>
          </w:p>
        </w:tc>
      </w:tr>
    </w:tbl>
    <w:p w:rsidR="00072E2A" w:rsidRPr="00072E2A" w:rsidRDefault="00072E2A" w:rsidP="005F455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2E2A" w:rsidRPr="00072E2A" w:rsidRDefault="00072E2A" w:rsidP="005F455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4556" w:rsidRPr="00072E2A" w:rsidRDefault="005F4556" w:rsidP="005F455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72E2A">
        <w:rPr>
          <w:rFonts w:ascii="Times New Roman" w:eastAsia="Calibri" w:hAnsi="Times New Roman" w:cs="Times New Roman"/>
          <w:b/>
          <w:sz w:val="28"/>
          <w:szCs w:val="28"/>
        </w:rPr>
        <w:t xml:space="preserve">РЕШЕНИЕ № </w:t>
      </w:r>
      <w:r w:rsidR="00072E2A" w:rsidRPr="00072E2A">
        <w:rPr>
          <w:rFonts w:ascii="Times New Roman" w:eastAsia="Calibri" w:hAnsi="Times New Roman" w:cs="Times New Roman"/>
          <w:b/>
          <w:sz w:val="28"/>
          <w:szCs w:val="28"/>
        </w:rPr>
        <w:t>853</w:t>
      </w:r>
    </w:p>
    <w:p w:rsidR="005F4556" w:rsidRPr="00072E2A" w:rsidRDefault="005F4556" w:rsidP="005F455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4556" w:rsidRPr="00072E2A" w:rsidRDefault="005F4556" w:rsidP="005F4556">
      <w:pPr>
        <w:widowControl w:val="0"/>
        <w:autoSpaceDE w:val="0"/>
        <w:autoSpaceDN w:val="0"/>
        <w:spacing w:after="0" w:line="240" w:lineRule="auto"/>
        <w:ind w:right="226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072E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Порядка принятия решения о применении к депутату, выборному должностному лицу местного самоуправления мер ответственности за представление недостоверных или неполных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детей, если искажения этих сведений являются несущественными</w:t>
      </w:r>
      <w:proofErr w:type="gramEnd"/>
    </w:p>
    <w:p w:rsidR="005F4556" w:rsidRPr="00072E2A" w:rsidRDefault="005F4556" w:rsidP="005F45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4556" w:rsidRPr="00072E2A" w:rsidRDefault="005F4556" w:rsidP="00072E2A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72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пунктом 7.3-2. статьи 40 Федерального закона от 06.10.2003 № 131-ФЗ «Об общих принципах организации местного самоуправления в Российской Федерации», статьей 51.2. </w:t>
      </w:r>
      <w:proofErr w:type="gramStart"/>
      <w:r w:rsidRPr="00072E2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Закона  Оренбургской области от 21.02.1996 «Об организации местного самоуправления в Оренбургской области», Законом Оренбургской области от 01.09.2017 N 541/128-VI-ОЗ «О порядке представления лицами, замещающими муниципальные должности, должности глав местных администраций по контракту, гражданами, претендующими на замещение указанных должностей, сведений о доходах, расходах, об имуществе и обязательствах имущественного характера и порядке проверки достоверности и полноты сведений, представленных </w:t>
      </w:r>
      <w:r w:rsidR="00284128" w:rsidRPr="00072E2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указанными лицами и</w:t>
      </w:r>
      <w:proofErr w:type="gramEnd"/>
      <w:r w:rsidR="00284128" w:rsidRPr="00072E2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гражданами»</w:t>
      </w:r>
      <w:r w:rsidRPr="00072E2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У</w:t>
      </w:r>
      <w:r w:rsidRPr="00072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ставом муниципального образования </w:t>
      </w:r>
      <w:proofErr w:type="spellStart"/>
      <w:r w:rsidRPr="00072E2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Соль-Илецкий</w:t>
      </w:r>
      <w:proofErr w:type="spellEnd"/>
      <w:r w:rsidRPr="00072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 округ Оренбургской области, утвержденным решением Совета депутатов от 11.12.2015 № 51, </w:t>
      </w:r>
      <w:r w:rsidRPr="00072E2A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Совет депутатов решил</w:t>
      </w:r>
      <w:r w:rsidRPr="00072E2A"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ru-RU"/>
        </w:rPr>
        <w:t>:</w:t>
      </w:r>
    </w:p>
    <w:p w:rsidR="005F4556" w:rsidRPr="00072E2A" w:rsidRDefault="005F4556" w:rsidP="00072E2A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1. </w:t>
      </w:r>
      <w:proofErr w:type="gramStart"/>
      <w:r w:rsidRPr="00072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Порядок </w:t>
      </w:r>
      <w:r w:rsidR="00284128" w:rsidRPr="00072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принятия решения о применении к депутату, </w:t>
      </w:r>
      <w:r w:rsidR="00284128" w:rsidRPr="00072E2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выборному должностному лицу местного самоуправления мер ответственности за представление недостоверных или неполных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детей, если искажения этих сведений являются несущественными</w:t>
      </w:r>
      <w:r w:rsidRPr="00072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72E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согласно </w:t>
      </w:r>
      <w:r w:rsidRPr="00072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приложению.</w:t>
      </w:r>
      <w:proofErr w:type="gramEnd"/>
    </w:p>
    <w:p w:rsidR="005F4556" w:rsidRPr="00072E2A" w:rsidRDefault="005F4556" w:rsidP="00072E2A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E2A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      2. Настоящее решение вступает в силу  после официального опубликования (обнародования).</w:t>
      </w:r>
    </w:p>
    <w:p w:rsidR="005F4556" w:rsidRPr="00072E2A" w:rsidRDefault="005F4556" w:rsidP="00072E2A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072E2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072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данного решения возложить на постоянную комиссию Совета депутатов 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</w:r>
    </w:p>
    <w:p w:rsidR="005F4556" w:rsidRPr="00072E2A" w:rsidRDefault="005F4556" w:rsidP="005F4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highlight w:val="yellow"/>
          <w:lang w:eastAsia="ru-RU"/>
        </w:rPr>
      </w:pPr>
    </w:p>
    <w:p w:rsidR="005F4556" w:rsidRPr="00072E2A" w:rsidRDefault="005F4556" w:rsidP="005F4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highlight w:val="yellow"/>
          <w:lang w:eastAsia="ru-RU"/>
        </w:rPr>
      </w:pPr>
    </w:p>
    <w:p w:rsidR="005F4556" w:rsidRPr="00072E2A" w:rsidRDefault="005F4556" w:rsidP="005F4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tbl>
      <w:tblPr>
        <w:tblW w:w="10050" w:type="dxa"/>
        <w:tblLook w:val="04A0"/>
      </w:tblPr>
      <w:tblGrid>
        <w:gridCol w:w="5025"/>
        <w:gridCol w:w="5025"/>
      </w:tblGrid>
      <w:tr w:rsidR="005F4556" w:rsidRPr="00072E2A" w:rsidTr="001B5997">
        <w:tc>
          <w:tcPr>
            <w:tcW w:w="5025" w:type="dxa"/>
          </w:tcPr>
          <w:p w:rsidR="005F4556" w:rsidRPr="00072E2A" w:rsidRDefault="005F4556" w:rsidP="005F455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2E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5F4556" w:rsidRPr="00072E2A" w:rsidRDefault="005F4556" w:rsidP="005F455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2E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5F4556" w:rsidRPr="00072E2A" w:rsidRDefault="005F4556" w:rsidP="005F455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072E2A">
              <w:rPr>
                <w:rFonts w:ascii="Times New Roman" w:eastAsia="Calibri" w:hAnsi="Times New Roman" w:cs="Times New Roman"/>
                <w:sz w:val="28"/>
                <w:szCs w:val="28"/>
              </w:rPr>
              <w:t>Соль-Илецкий</w:t>
            </w:r>
            <w:proofErr w:type="spellEnd"/>
            <w:r w:rsidRPr="00072E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городской округ </w:t>
            </w:r>
          </w:p>
          <w:p w:rsidR="00072E2A" w:rsidRPr="00072E2A" w:rsidRDefault="00072E2A" w:rsidP="005F4556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</w:p>
          <w:p w:rsidR="005F4556" w:rsidRPr="00072E2A" w:rsidRDefault="005F4556" w:rsidP="005F4556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  <w:r w:rsidRPr="00072E2A"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  <w:t xml:space="preserve"> ______________  В.Н.Васькин</w:t>
            </w:r>
          </w:p>
        </w:tc>
        <w:tc>
          <w:tcPr>
            <w:tcW w:w="5025" w:type="dxa"/>
          </w:tcPr>
          <w:p w:rsidR="005F4556" w:rsidRPr="00072E2A" w:rsidRDefault="005F4556" w:rsidP="005F455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2E2A">
              <w:rPr>
                <w:rFonts w:ascii="Times New Roman" w:eastAsia="Calibri" w:hAnsi="Times New Roman" w:cs="Times New Roman"/>
                <w:sz w:val="28"/>
                <w:szCs w:val="28"/>
              </w:rPr>
              <w:t>Глава</w:t>
            </w:r>
          </w:p>
          <w:p w:rsidR="005F4556" w:rsidRPr="00072E2A" w:rsidRDefault="005F4556" w:rsidP="005F455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2E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5F4556" w:rsidRPr="00072E2A" w:rsidRDefault="005F4556" w:rsidP="005F455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072E2A">
              <w:rPr>
                <w:rFonts w:ascii="Times New Roman" w:eastAsia="Calibri" w:hAnsi="Times New Roman" w:cs="Times New Roman"/>
                <w:sz w:val="28"/>
                <w:szCs w:val="28"/>
              </w:rPr>
              <w:t>Соль-Илецкий</w:t>
            </w:r>
            <w:proofErr w:type="spellEnd"/>
            <w:r w:rsidRPr="00072E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072E2A" w:rsidRPr="00072E2A" w:rsidRDefault="00072E2A" w:rsidP="005F455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F4556" w:rsidRPr="00072E2A" w:rsidRDefault="005F4556" w:rsidP="005F4556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  <w:r w:rsidRPr="00072E2A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 А.А. Кузьмин</w:t>
            </w:r>
          </w:p>
          <w:p w:rsidR="005F4556" w:rsidRPr="00072E2A" w:rsidRDefault="005F4556" w:rsidP="005F4556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</w:p>
        </w:tc>
      </w:tr>
    </w:tbl>
    <w:p w:rsidR="005F4556" w:rsidRPr="00072E2A" w:rsidRDefault="005F4556" w:rsidP="005F455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5F4556" w:rsidRPr="00072E2A" w:rsidRDefault="005F4556" w:rsidP="005F455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5F4556" w:rsidRPr="00072E2A" w:rsidRDefault="005F4556" w:rsidP="005F455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5F4556" w:rsidRPr="00072E2A" w:rsidRDefault="005F4556" w:rsidP="005F455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5F4556" w:rsidRPr="00072E2A" w:rsidRDefault="005F4556" w:rsidP="005F455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5F4556" w:rsidRPr="00072E2A" w:rsidRDefault="005F4556" w:rsidP="005F455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5F4556" w:rsidRPr="00072E2A" w:rsidRDefault="005F4556" w:rsidP="005F455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5F4556" w:rsidRPr="00072E2A" w:rsidRDefault="005F4556" w:rsidP="005F455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5F4556" w:rsidRPr="00072E2A" w:rsidRDefault="005F4556" w:rsidP="005F455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5F4556" w:rsidRPr="00072E2A" w:rsidRDefault="005F4556" w:rsidP="005F455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5F4556" w:rsidRPr="00072E2A" w:rsidRDefault="005F4556" w:rsidP="005F455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5F4556" w:rsidRPr="00072E2A" w:rsidRDefault="005F4556" w:rsidP="005F455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5F4556" w:rsidRPr="00072E2A" w:rsidRDefault="005F4556" w:rsidP="005F455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5F4556" w:rsidRPr="00072E2A" w:rsidRDefault="005F4556" w:rsidP="005F455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5F4556" w:rsidRPr="00072E2A" w:rsidRDefault="005F4556" w:rsidP="005F455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5F4556" w:rsidRPr="00072E2A" w:rsidRDefault="005F4556" w:rsidP="005F455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5F4556" w:rsidRPr="00072E2A" w:rsidRDefault="005F4556" w:rsidP="005F455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5F4556" w:rsidRPr="00072E2A" w:rsidRDefault="005F4556" w:rsidP="005F455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5F4556" w:rsidRPr="00072E2A" w:rsidRDefault="005F4556" w:rsidP="005F455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5F4556" w:rsidRPr="00072E2A" w:rsidRDefault="005F4556" w:rsidP="005F455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5F4556" w:rsidRPr="00072E2A" w:rsidRDefault="005F4556" w:rsidP="00072E2A">
      <w:pPr>
        <w:spacing w:after="0" w:line="240" w:lineRule="auto"/>
        <w:jc w:val="center"/>
        <w:rPr>
          <w:rFonts w:ascii="Times New Roman" w:eastAsia="Calibri" w:hAnsi="Times New Roman" w:cs="Times New Roman"/>
          <w:spacing w:val="-14"/>
          <w:sz w:val="28"/>
          <w:szCs w:val="28"/>
        </w:rPr>
      </w:pPr>
      <w:r w:rsidRPr="00072E2A">
        <w:rPr>
          <w:rFonts w:ascii="Times New Roman" w:eastAsia="Calibri" w:hAnsi="Times New Roman" w:cs="Times New Roman"/>
          <w:sz w:val="24"/>
          <w:szCs w:val="24"/>
        </w:rPr>
        <w:t xml:space="preserve">Разослано: депутатам Совета депутатов  </w:t>
      </w:r>
      <w:proofErr w:type="spellStart"/>
      <w:r w:rsidRPr="00072E2A">
        <w:rPr>
          <w:rFonts w:ascii="Times New Roman" w:eastAsia="Calibri" w:hAnsi="Times New Roman" w:cs="Times New Roman"/>
          <w:sz w:val="24"/>
          <w:szCs w:val="24"/>
        </w:rPr>
        <w:t>Соль-Илецкого</w:t>
      </w:r>
      <w:proofErr w:type="spellEnd"/>
      <w:r w:rsidRPr="00072E2A">
        <w:rPr>
          <w:rFonts w:ascii="Times New Roman" w:eastAsia="Calibri" w:hAnsi="Times New Roman" w:cs="Times New Roman"/>
          <w:sz w:val="24"/>
          <w:szCs w:val="24"/>
        </w:rPr>
        <w:t xml:space="preserve"> городского - 19 экз., прокуратура района - 1 экз.; администрация </w:t>
      </w:r>
      <w:proofErr w:type="spellStart"/>
      <w:r w:rsidRPr="00072E2A">
        <w:rPr>
          <w:rFonts w:ascii="Times New Roman" w:eastAsia="Calibri" w:hAnsi="Times New Roman" w:cs="Times New Roman"/>
          <w:sz w:val="24"/>
          <w:szCs w:val="24"/>
        </w:rPr>
        <w:t>Соль-Илецкого</w:t>
      </w:r>
      <w:proofErr w:type="spellEnd"/>
      <w:r w:rsidRPr="00072E2A">
        <w:rPr>
          <w:rFonts w:ascii="Times New Roman" w:eastAsia="Calibri" w:hAnsi="Times New Roman" w:cs="Times New Roman"/>
          <w:sz w:val="24"/>
          <w:szCs w:val="24"/>
        </w:rPr>
        <w:t xml:space="preserve"> городского округа – 1 экз., в дело - 1 экз.</w:t>
      </w:r>
      <w:r w:rsidRPr="00072E2A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                                    </w:t>
      </w:r>
    </w:p>
    <w:p w:rsidR="005F4556" w:rsidRPr="00072E2A" w:rsidRDefault="005F4556" w:rsidP="005F4556">
      <w:pPr>
        <w:shd w:val="clear" w:color="auto" w:fill="FFFFFF"/>
        <w:tabs>
          <w:tab w:val="left" w:pos="5812"/>
          <w:tab w:val="left" w:pos="6663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72E2A">
        <w:rPr>
          <w:rFonts w:ascii="Times New Roman" w:eastAsia="Calibri" w:hAnsi="Times New Roman" w:cs="Times New Roman"/>
          <w:spacing w:val="-14"/>
          <w:sz w:val="28"/>
          <w:szCs w:val="28"/>
        </w:rPr>
        <w:lastRenderedPageBreak/>
        <w:t xml:space="preserve">                                                 Приложение</w:t>
      </w:r>
    </w:p>
    <w:p w:rsidR="005F4556" w:rsidRPr="00072E2A" w:rsidRDefault="005F4556" w:rsidP="005F4556">
      <w:pPr>
        <w:shd w:val="clear" w:color="auto" w:fill="FFFFFF"/>
        <w:tabs>
          <w:tab w:val="left" w:pos="5812"/>
          <w:tab w:val="left" w:pos="6663"/>
        </w:tabs>
        <w:spacing w:after="0" w:line="240" w:lineRule="auto"/>
        <w:ind w:hanging="425"/>
        <w:jc w:val="right"/>
        <w:rPr>
          <w:rFonts w:ascii="Times New Roman" w:eastAsia="Calibri" w:hAnsi="Times New Roman" w:cs="Times New Roman"/>
          <w:spacing w:val="-8"/>
          <w:sz w:val="28"/>
          <w:szCs w:val="28"/>
        </w:rPr>
      </w:pPr>
      <w:r w:rsidRPr="00072E2A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      к решению Совета депутатов </w:t>
      </w:r>
    </w:p>
    <w:p w:rsidR="005F4556" w:rsidRPr="00072E2A" w:rsidRDefault="005F4556" w:rsidP="005F4556">
      <w:pPr>
        <w:shd w:val="clear" w:color="auto" w:fill="FFFFFF"/>
        <w:tabs>
          <w:tab w:val="left" w:pos="5812"/>
          <w:tab w:val="left" w:pos="6663"/>
        </w:tabs>
        <w:spacing w:after="0" w:line="240" w:lineRule="auto"/>
        <w:ind w:hanging="425"/>
        <w:jc w:val="right"/>
        <w:rPr>
          <w:rFonts w:ascii="Times New Roman" w:eastAsia="Calibri" w:hAnsi="Times New Roman" w:cs="Times New Roman"/>
          <w:spacing w:val="-8"/>
          <w:sz w:val="28"/>
          <w:szCs w:val="28"/>
        </w:rPr>
      </w:pPr>
      <w:r w:rsidRPr="00072E2A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муниципального образования </w:t>
      </w:r>
    </w:p>
    <w:p w:rsidR="005F4556" w:rsidRPr="00072E2A" w:rsidRDefault="005F4556" w:rsidP="005F4556">
      <w:pPr>
        <w:shd w:val="clear" w:color="auto" w:fill="FFFFFF"/>
        <w:tabs>
          <w:tab w:val="left" w:pos="5812"/>
          <w:tab w:val="left" w:pos="6663"/>
        </w:tabs>
        <w:spacing w:after="0" w:line="240" w:lineRule="auto"/>
        <w:ind w:hanging="425"/>
        <w:jc w:val="right"/>
        <w:rPr>
          <w:rFonts w:ascii="Times New Roman" w:eastAsia="Calibri" w:hAnsi="Times New Roman" w:cs="Times New Roman"/>
          <w:spacing w:val="-8"/>
          <w:sz w:val="28"/>
          <w:szCs w:val="28"/>
        </w:rPr>
      </w:pPr>
      <w:proofErr w:type="spellStart"/>
      <w:r w:rsidRPr="00072E2A">
        <w:rPr>
          <w:rFonts w:ascii="Times New Roman" w:eastAsia="Calibri" w:hAnsi="Times New Roman" w:cs="Times New Roman"/>
          <w:spacing w:val="-8"/>
          <w:sz w:val="28"/>
          <w:szCs w:val="28"/>
        </w:rPr>
        <w:t>Соль-Илецкий</w:t>
      </w:r>
      <w:proofErr w:type="spellEnd"/>
      <w:r w:rsidRPr="00072E2A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 городской округ </w:t>
      </w:r>
    </w:p>
    <w:p w:rsidR="005F4556" w:rsidRPr="00072E2A" w:rsidRDefault="005F4556" w:rsidP="005F4556">
      <w:pPr>
        <w:shd w:val="clear" w:color="auto" w:fill="FFFFFF"/>
        <w:tabs>
          <w:tab w:val="left" w:pos="5812"/>
          <w:tab w:val="left" w:pos="6663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72E2A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от </w:t>
      </w:r>
      <w:r w:rsidR="00072E2A" w:rsidRPr="00072E2A">
        <w:rPr>
          <w:rFonts w:ascii="Times New Roman" w:eastAsia="Calibri" w:hAnsi="Times New Roman" w:cs="Times New Roman"/>
          <w:spacing w:val="-3"/>
          <w:sz w:val="28"/>
          <w:szCs w:val="28"/>
        </w:rPr>
        <w:t>25.03.</w:t>
      </w:r>
      <w:r w:rsidRPr="00072E2A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2020  № </w:t>
      </w:r>
      <w:r w:rsidR="00072E2A" w:rsidRPr="00072E2A">
        <w:rPr>
          <w:rFonts w:ascii="Times New Roman" w:eastAsia="Calibri" w:hAnsi="Times New Roman" w:cs="Times New Roman"/>
          <w:spacing w:val="-3"/>
          <w:sz w:val="28"/>
          <w:szCs w:val="28"/>
        </w:rPr>
        <w:t>853</w:t>
      </w:r>
    </w:p>
    <w:p w:rsidR="005F4556" w:rsidRPr="00072E2A" w:rsidRDefault="005F4556" w:rsidP="005F45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C17" w:rsidRPr="00072E2A" w:rsidRDefault="005F4556" w:rsidP="005F45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072E2A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Порядок принятия решения </w:t>
      </w:r>
    </w:p>
    <w:p w:rsidR="005F4556" w:rsidRPr="00072E2A" w:rsidRDefault="005F4556" w:rsidP="005F45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proofErr w:type="gramStart"/>
      <w:r w:rsidRPr="00072E2A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о применении к депутату, выборному должностному лицу местного самоуправления мер ответственности за представление недостоверных или неполных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детей, если искажения этих сведений являются несущественными</w:t>
      </w:r>
      <w:proofErr w:type="gramEnd"/>
    </w:p>
    <w:p w:rsidR="005F4556" w:rsidRPr="00072E2A" w:rsidRDefault="005F4556" w:rsidP="005F455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</w:p>
    <w:p w:rsidR="005F4556" w:rsidRPr="00072E2A" w:rsidRDefault="005F4556" w:rsidP="005F455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5F4556" w:rsidRPr="00072E2A" w:rsidRDefault="005F4556" w:rsidP="005F455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072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депутату, </w:t>
      </w:r>
      <w:r w:rsidRPr="00072E2A">
        <w:rPr>
          <w:rFonts w:ascii="Times New Roman" w:eastAsia="Times New Roman" w:hAnsi="Times New Roman" w:cs="Calibri"/>
          <w:sz w:val="28"/>
          <w:szCs w:val="28"/>
          <w:lang w:eastAsia="ru-RU"/>
        </w:rPr>
        <w:t>выборному должностному лицу местного самоуправления</w:t>
      </w:r>
      <w:r w:rsidRPr="00072E2A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меры ответственности, установленные частью 7.3-1 статьи 40 Федерального закона от</w:t>
      </w:r>
      <w:proofErr w:type="gramEnd"/>
      <w:r w:rsidRPr="00072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7C17" w:rsidRPr="00072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06.10.2003 </w:t>
      </w:r>
      <w:r w:rsidRPr="00072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131-ФЗ «Об общих принципах организации местного самоуправления в Российской Федерации» (далее – меры ответственности).</w:t>
      </w:r>
    </w:p>
    <w:p w:rsidR="005F4556" w:rsidRPr="00072E2A" w:rsidRDefault="005F4556" w:rsidP="005F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72E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2. Вопрос о применении мер ответственности к депутату, выборному должностному лицу местного самоуправления за представление недостоверных или неполных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предварительно рассматривается на заседании </w:t>
      </w:r>
      <w:proofErr w:type="gramStart"/>
      <w:r w:rsidRPr="00072E2A">
        <w:rPr>
          <w:rFonts w:ascii="Times New Roman" w:eastAsia="MS Mincho" w:hAnsi="Times New Roman" w:cs="Times New Roman"/>
          <w:sz w:val="28"/>
          <w:szCs w:val="28"/>
          <w:lang w:eastAsia="ja-JP"/>
        </w:rPr>
        <w:t>комиссии</w:t>
      </w:r>
      <w:proofErr w:type="gramEnd"/>
      <w:r w:rsidRPr="00072E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на основании поступившего в орган местного самоуправления заявления Губернатора Оренбургской области о применении в отношении указанных лиц мер ответственности. </w:t>
      </w:r>
    </w:p>
    <w:p w:rsidR="00B9481A" w:rsidRPr="00072E2A" w:rsidRDefault="00B9481A" w:rsidP="005F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proofErr w:type="gramStart"/>
      <w:r w:rsidRPr="00072E2A">
        <w:rPr>
          <w:rFonts w:ascii="Times New Roman" w:eastAsia="MS Mincho" w:hAnsi="Times New Roman" w:cs="Times New Roman"/>
          <w:sz w:val="28"/>
          <w:szCs w:val="28"/>
          <w:lang w:eastAsia="ja-JP"/>
        </w:rPr>
        <w:t>Комиссия по вопросу о выборе мер ответственности к депутату, выборному должностному лицу местного самоуправления за представление недостоверных или неполных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 (далее – комиссия) образуется в следующем составе:</w:t>
      </w:r>
      <w:proofErr w:type="gramEnd"/>
    </w:p>
    <w:p w:rsidR="00B9481A" w:rsidRPr="00072E2A" w:rsidRDefault="00B9481A" w:rsidP="005F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72E2A"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 xml:space="preserve">Председатель Совета депутатов </w:t>
      </w:r>
      <w:proofErr w:type="spellStart"/>
      <w:r w:rsidRPr="00072E2A">
        <w:rPr>
          <w:rFonts w:ascii="Times New Roman" w:eastAsia="MS Mincho" w:hAnsi="Times New Roman" w:cs="Times New Roman"/>
          <w:sz w:val="28"/>
          <w:szCs w:val="28"/>
          <w:lang w:eastAsia="ja-JP"/>
        </w:rPr>
        <w:t>Соль-Илецкого</w:t>
      </w:r>
      <w:proofErr w:type="spellEnd"/>
      <w:r w:rsidRPr="00072E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городского округа</w:t>
      </w:r>
      <w:r w:rsidR="0095649C" w:rsidRPr="00072E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(далее – Совет депутатов)</w:t>
      </w:r>
      <w:r w:rsidRPr="00072E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–</w:t>
      </w:r>
      <w:r w:rsidR="0095649C" w:rsidRPr="00072E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Pr="00072E2A">
        <w:rPr>
          <w:rFonts w:ascii="Times New Roman" w:eastAsia="MS Mincho" w:hAnsi="Times New Roman" w:cs="Times New Roman"/>
          <w:sz w:val="28"/>
          <w:szCs w:val="28"/>
          <w:lang w:eastAsia="ja-JP"/>
        </w:rPr>
        <w:t>председатель комиссии;</w:t>
      </w:r>
    </w:p>
    <w:p w:rsidR="00B9481A" w:rsidRPr="00072E2A" w:rsidRDefault="00B9481A" w:rsidP="00B948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72E2A">
        <w:rPr>
          <w:rFonts w:ascii="Times New Roman" w:eastAsia="MS Mincho" w:hAnsi="Times New Roman" w:cs="Times New Roman"/>
          <w:sz w:val="28"/>
          <w:szCs w:val="28"/>
          <w:lang w:eastAsia="ja-JP"/>
        </w:rPr>
        <w:t>Заместитель председателя Совета депутатов – заместитель председателя комиссии;</w:t>
      </w:r>
    </w:p>
    <w:p w:rsidR="00B9481A" w:rsidRPr="00072E2A" w:rsidRDefault="00B9481A" w:rsidP="005F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72E2A">
        <w:rPr>
          <w:rFonts w:ascii="Times New Roman" w:eastAsia="MS Mincho" w:hAnsi="Times New Roman" w:cs="Times New Roman"/>
          <w:sz w:val="28"/>
          <w:szCs w:val="28"/>
          <w:lang w:eastAsia="ja-JP"/>
        </w:rPr>
        <w:t>Члены комиссии: председатели постоянных комиссий Совета депутатов.</w:t>
      </w:r>
    </w:p>
    <w:p w:rsidR="005F4556" w:rsidRPr="00072E2A" w:rsidRDefault="005F4556" w:rsidP="005F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72E2A">
        <w:rPr>
          <w:rFonts w:ascii="Times New Roman" w:eastAsia="MS Mincho" w:hAnsi="Times New Roman" w:cs="Times New Roman"/>
          <w:sz w:val="28"/>
          <w:szCs w:val="28"/>
          <w:lang w:eastAsia="ja-JP"/>
        </w:rPr>
        <w:t>3. При поступлении заявления Губернатора Оренбургской области о применении мер ответственности депутат, выборное должностное лицо местного самоуправления должны быть письменно уведомлены о поступлении указанного заявления, а также о дате, времени и месте заседания комиссии в срок не позднее пяти рабочих дней с момента поступления заявления Губернатора Оренбургской области.</w:t>
      </w:r>
    </w:p>
    <w:p w:rsidR="005F4556" w:rsidRPr="00072E2A" w:rsidRDefault="005F4556" w:rsidP="005F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72E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4. </w:t>
      </w:r>
      <w:proofErr w:type="gramStart"/>
      <w:r w:rsidRPr="00072E2A">
        <w:rPr>
          <w:rFonts w:ascii="Times New Roman" w:eastAsia="MS Mincho" w:hAnsi="Times New Roman" w:cs="Times New Roman"/>
          <w:sz w:val="28"/>
          <w:szCs w:val="28"/>
          <w:lang w:eastAsia="ja-JP"/>
        </w:rPr>
        <w:t>Информация о дате и времени заседания комиссии по вопросу о выборе мер ответственности к депутату, выборному должностному лицу местного самоуправления за представление недостоверных или неполных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 направляется в комитет по профилактике коррупционных правонарушений</w:t>
      </w:r>
      <w:proofErr w:type="gramEnd"/>
      <w:r w:rsidRPr="00072E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Оренбургской области.</w:t>
      </w:r>
    </w:p>
    <w:p w:rsidR="005F4556" w:rsidRPr="00072E2A" w:rsidRDefault="005F4556" w:rsidP="005F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72E2A">
        <w:rPr>
          <w:rFonts w:ascii="Times New Roman" w:eastAsia="MS Mincho" w:hAnsi="Times New Roman" w:cs="Times New Roman"/>
          <w:sz w:val="28"/>
          <w:szCs w:val="28"/>
          <w:lang w:eastAsia="ja-JP"/>
        </w:rPr>
        <w:t>5. На заседании комиссии депутат, выборное должностное лицо местного самоуправления</w:t>
      </w:r>
      <w:r w:rsidRPr="00072E2A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</w:t>
      </w:r>
      <w:r w:rsidRPr="00072E2A">
        <w:rPr>
          <w:rFonts w:ascii="Times New Roman" w:eastAsia="MS Mincho" w:hAnsi="Times New Roman" w:cs="Times New Roman"/>
          <w:sz w:val="28"/>
          <w:szCs w:val="28"/>
          <w:lang w:eastAsia="ja-JP"/>
        </w:rPr>
        <w:t>может давать пояснения по существу выявленных нарушений, представлять документы.</w:t>
      </w:r>
    </w:p>
    <w:p w:rsidR="005F4556" w:rsidRPr="00072E2A" w:rsidRDefault="005F4556" w:rsidP="005F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72E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6. Неявка на заседание комиссии лица, в отношении которого поступило заявление Губернатора Оренбургской области, своевременно извещенного о заседании, не препятствует рассмотрению заявления. В таком случае копия принятого решения комиссии должна быть вручена либо направлена депутату, выборному должностному лицу местного самоуправления не позднее трех рабочих дней с момента принятия решения. </w:t>
      </w:r>
    </w:p>
    <w:p w:rsidR="005F4556" w:rsidRPr="00072E2A" w:rsidRDefault="005F4556" w:rsidP="005F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72E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7. </w:t>
      </w:r>
      <w:proofErr w:type="gramStart"/>
      <w:r w:rsidRPr="00072E2A">
        <w:rPr>
          <w:rFonts w:ascii="Times New Roman" w:eastAsia="MS Mincho" w:hAnsi="Times New Roman" w:cs="Times New Roman"/>
          <w:sz w:val="28"/>
          <w:szCs w:val="28"/>
          <w:lang w:eastAsia="ja-JP"/>
        </w:rPr>
        <w:t>Комиссия проверяет и оценивает фактические обстоятельства, являющиеся основанием для применения меры ответственности к депутату, выборному должностному лицу местного самоуправления за представление недостоверных или неполных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несущественным.</w:t>
      </w:r>
      <w:proofErr w:type="gramEnd"/>
    </w:p>
    <w:p w:rsidR="005F4556" w:rsidRPr="00072E2A" w:rsidRDefault="005F4556" w:rsidP="005F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E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8. Решение комиссии должно приниматься с учетом характера совершенного коррупционного правонарушения, </w:t>
      </w:r>
      <w:r w:rsidRPr="00072E2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обстоятельств совершения данного правонарушения, систематичности их совершения, формы вины, личности совершившего нарушение</w:t>
      </w:r>
      <w:r w:rsidRPr="00072E2A">
        <w:rPr>
          <w:rFonts w:ascii="Times New Roman" w:eastAsia="MS Mincho" w:hAnsi="Times New Roman" w:cs="Times New Roman"/>
          <w:sz w:val="28"/>
          <w:szCs w:val="28"/>
          <w:lang w:eastAsia="ja-JP"/>
        </w:rPr>
        <w:t>, предшествующих результатов исполнения им своих полномочий, соблюдения им других ограничений, запретов и обязанностей, установленных в целях противодействия коррупции.</w:t>
      </w:r>
    </w:p>
    <w:p w:rsidR="005F4556" w:rsidRPr="00072E2A" w:rsidRDefault="005F4556" w:rsidP="005F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72E2A"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>Решение комиссии считается принятым, если за него проголосовало большинство присутствующих на заседании ее членов. При равенстве голосов решающим является голос председательствующего.</w:t>
      </w:r>
    </w:p>
    <w:p w:rsidR="005F4556" w:rsidRPr="00072E2A" w:rsidRDefault="005F4556" w:rsidP="005F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72E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Депутат, в отношении которого принимается решение, являющийся членом комиссии, не принимает участия в обсуждении и голосовании на ее заседании. </w:t>
      </w:r>
    </w:p>
    <w:p w:rsidR="005F4556" w:rsidRPr="00072E2A" w:rsidRDefault="005F4556" w:rsidP="005F4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72E2A">
        <w:rPr>
          <w:rFonts w:ascii="Times New Roman" w:eastAsia="MS Mincho" w:hAnsi="Times New Roman" w:cs="Times New Roman"/>
          <w:sz w:val="28"/>
          <w:szCs w:val="28"/>
          <w:lang w:eastAsia="ja-JP"/>
        </w:rPr>
        <w:t>Комиссия по результатам рассмотрения заявления Губернатора Оренбургской области принимает решение о выборе одной из мер ответственности, установленных частью 7.3-1 статьи 40 Федерального закона от 6 октября 2003 года № 131-ФЗ «Об общих принципах организации местного самоуправления в Российской Федерации».</w:t>
      </w:r>
    </w:p>
    <w:p w:rsidR="005F4556" w:rsidRPr="00072E2A" w:rsidRDefault="005F4556" w:rsidP="005F455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E2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комиссии носит рекомендательный характер.</w:t>
      </w:r>
    </w:p>
    <w:p w:rsidR="005F4556" w:rsidRPr="00072E2A" w:rsidRDefault="005F4556" w:rsidP="005F455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proofErr w:type="gramStart"/>
      <w:r w:rsidRPr="00072E2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 о применении мер ответственности к депутат</w:t>
      </w:r>
      <w:r w:rsidRPr="00072E2A">
        <w:rPr>
          <w:rFonts w:ascii="Times New Roman" w:eastAsia="Times New Roman" w:hAnsi="Times New Roman" w:cs="Calibri"/>
          <w:sz w:val="28"/>
          <w:szCs w:val="28"/>
          <w:lang w:eastAsia="ru-RU"/>
        </w:rPr>
        <w:t>у</w:t>
      </w:r>
      <w:r w:rsidRPr="00072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72E2A">
        <w:rPr>
          <w:rFonts w:ascii="Times New Roman" w:eastAsia="Times New Roman" w:hAnsi="Times New Roman" w:cs="Calibri"/>
          <w:sz w:val="28"/>
          <w:szCs w:val="28"/>
          <w:lang w:eastAsia="ru-RU"/>
        </w:rPr>
        <w:t>выборному должностному лицу местного самоуправления</w:t>
      </w:r>
      <w:r w:rsidRPr="00072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представление недостоверных или неполных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включается в повестку дня ближайшего заседания </w:t>
      </w:r>
      <w:r w:rsidR="006D1168" w:rsidRPr="00072E2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</w:t>
      </w:r>
      <w:r w:rsidRPr="00072E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5F4556" w:rsidRPr="00072E2A" w:rsidRDefault="005F4556" w:rsidP="005F455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proofErr w:type="gramStart"/>
      <w:r w:rsidRPr="00072E2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767883" w:rsidRPr="00072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2E2A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применении мер ответственности к депутат</w:t>
      </w:r>
      <w:r w:rsidRPr="00072E2A">
        <w:rPr>
          <w:rFonts w:ascii="Times New Roman" w:eastAsia="Times New Roman" w:hAnsi="Times New Roman" w:cs="Calibri"/>
          <w:sz w:val="28"/>
          <w:szCs w:val="28"/>
          <w:lang w:eastAsia="ru-RU"/>
        </w:rPr>
        <w:t>у</w:t>
      </w:r>
      <w:r w:rsidRPr="00072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72E2A">
        <w:rPr>
          <w:rFonts w:ascii="Times New Roman" w:eastAsia="Times New Roman" w:hAnsi="Times New Roman" w:cs="Calibri"/>
          <w:sz w:val="28"/>
          <w:szCs w:val="28"/>
          <w:lang w:eastAsia="ru-RU"/>
        </w:rPr>
        <w:t>выборному должностному лицу местного самоуправления</w:t>
      </w:r>
      <w:r w:rsidRPr="00072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представление недостоверных или неполных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принимается </w:t>
      </w:r>
      <w:r w:rsidR="00767883" w:rsidRPr="00072E2A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большинством голосов от числа депутатов, присутствующих на заседании</w:t>
      </w:r>
      <w:proofErr w:type="gramEnd"/>
      <w:r w:rsidR="00767883" w:rsidRPr="00072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</w:t>
      </w:r>
      <w:r w:rsidRPr="00072E2A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оформляется решением</w:t>
      </w:r>
      <w:r w:rsidR="003E4987" w:rsidRPr="00072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</w:t>
      </w:r>
      <w:r w:rsidRPr="00072E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67883" w:rsidRPr="00072E2A" w:rsidRDefault="00767883" w:rsidP="005F455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E2A">
        <w:rPr>
          <w:rFonts w:ascii="Times New Roman" w:eastAsia="MS Mincho" w:hAnsi="Times New Roman" w:cs="Times New Roman"/>
          <w:sz w:val="28"/>
          <w:szCs w:val="28"/>
          <w:lang w:eastAsia="ja-JP"/>
        </w:rPr>
        <w:t>Депутат, в отношении которого принимается решение, не принимает участия в голосовании по данному вопросу.</w:t>
      </w:r>
    </w:p>
    <w:p w:rsidR="005F4556" w:rsidRPr="00072E2A" w:rsidRDefault="005F4556" w:rsidP="003E49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72E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11. </w:t>
      </w:r>
      <w:proofErr w:type="gramStart"/>
      <w:r w:rsidRPr="00072E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Решение </w:t>
      </w:r>
      <w:r w:rsidR="003E4987" w:rsidRPr="00072E2A">
        <w:rPr>
          <w:rFonts w:ascii="Times New Roman" w:eastAsia="MS Mincho" w:hAnsi="Times New Roman" w:cs="Times New Roman"/>
          <w:sz w:val="28"/>
          <w:szCs w:val="28"/>
          <w:lang w:eastAsia="ja-JP"/>
        </w:rPr>
        <w:t>Совета депутатов</w:t>
      </w:r>
      <w:r w:rsidRPr="00072E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о применении мер ответственности к депутату, выборному должностному лицу местного самоуправления за представление недостоверных или неполных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принимается не позднее чем через 30 дней</w:t>
      </w:r>
      <w:proofErr w:type="gramEnd"/>
      <w:r w:rsidRPr="00072E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со дня поступления заявления Губернатора Оренбургской области о применении в отношении указанных лиц мер ответственности, а в период между заседаниями </w:t>
      </w:r>
      <w:r w:rsidR="003E4987" w:rsidRPr="00072E2A">
        <w:rPr>
          <w:rFonts w:ascii="Times New Roman" w:eastAsia="MS Mincho" w:hAnsi="Times New Roman" w:cs="Times New Roman"/>
          <w:sz w:val="28"/>
          <w:szCs w:val="28"/>
          <w:lang w:eastAsia="ja-JP"/>
        </w:rPr>
        <w:t>Совета депутатов</w:t>
      </w:r>
      <w:r w:rsidRPr="00072E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– не позднее трех месяцев со дня поступления такого заявления в </w:t>
      </w:r>
      <w:r w:rsidR="003E4987" w:rsidRPr="00072E2A">
        <w:rPr>
          <w:rFonts w:ascii="Times New Roman" w:eastAsia="MS Mincho" w:hAnsi="Times New Roman" w:cs="Times New Roman"/>
          <w:sz w:val="28"/>
          <w:szCs w:val="28"/>
          <w:lang w:eastAsia="ja-JP"/>
        </w:rPr>
        <w:t>Совет депутатов</w:t>
      </w:r>
      <w:r w:rsidRPr="00072E2A"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</w:p>
    <w:p w:rsidR="001F3743" w:rsidRPr="00072E2A" w:rsidRDefault="005F4556" w:rsidP="003E4987">
      <w:pPr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72E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12. Копия решения </w:t>
      </w:r>
      <w:r w:rsidR="003E4987" w:rsidRPr="00072E2A">
        <w:rPr>
          <w:rFonts w:ascii="Times New Roman" w:eastAsia="MS Mincho" w:hAnsi="Times New Roman" w:cs="Times New Roman"/>
          <w:sz w:val="28"/>
          <w:szCs w:val="28"/>
          <w:lang w:eastAsia="ja-JP"/>
        </w:rPr>
        <w:t>Совета депутатов</w:t>
      </w:r>
      <w:r w:rsidRPr="00072E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о применении мер ответственности, установленных частью 7.3-1 статьи 40 Федерального закона </w:t>
      </w:r>
      <w:r w:rsidRPr="00072E2A"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 xml:space="preserve">от </w:t>
      </w:r>
      <w:r w:rsidR="003E4987" w:rsidRPr="00072E2A">
        <w:rPr>
          <w:rFonts w:ascii="Times New Roman" w:eastAsia="MS Mincho" w:hAnsi="Times New Roman" w:cs="Times New Roman"/>
          <w:sz w:val="28"/>
          <w:szCs w:val="28"/>
          <w:lang w:eastAsia="ja-JP"/>
        </w:rPr>
        <w:t>06.10.2003</w:t>
      </w:r>
      <w:r w:rsidRPr="00072E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№ 131-ФЗ «Об общих принципах организации местного самоуправления в Российской Федерации», к депутату, выборному должностному лицу местного самоуправления направляется Губернатору Оренбургской области в срок не позднее пяти рабочих дней </w:t>
      </w:r>
      <w:proofErr w:type="gramStart"/>
      <w:r w:rsidRPr="00072E2A">
        <w:rPr>
          <w:rFonts w:ascii="Times New Roman" w:eastAsia="MS Mincho" w:hAnsi="Times New Roman" w:cs="Times New Roman"/>
          <w:sz w:val="28"/>
          <w:szCs w:val="28"/>
          <w:lang w:eastAsia="ja-JP"/>
        </w:rPr>
        <w:t>с даты принятия</w:t>
      </w:r>
      <w:proofErr w:type="gramEnd"/>
      <w:r w:rsidRPr="00072E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решения.</w:t>
      </w:r>
    </w:p>
    <w:p w:rsidR="00301C1E" w:rsidRPr="00072E2A" w:rsidRDefault="00301C1E" w:rsidP="003E4987">
      <w:pPr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301C1E" w:rsidRPr="00072E2A" w:rsidRDefault="00301C1E" w:rsidP="003E4987">
      <w:pPr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301C1E" w:rsidRPr="00072E2A" w:rsidRDefault="00301C1E" w:rsidP="003E4987">
      <w:pPr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301C1E" w:rsidRPr="00072E2A" w:rsidRDefault="00301C1E" w:rsidP="003E4987">
      <w:pPr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301C1E" w:rsidRPr="00072E2A" w:rsidRDefault="00301C1E" w:rsidP="003E4987">
      <w:pPr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301C1E" w:rsidRPr="00072E2A" w:rsidRDefault="00301C1E" w:rsidP="003E4987">
      <w:pPr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301C1E" w:rsidRPr="00072E2A" w:rsidRDefault="00301C1E" w:rsidP="003E4987">
      <w:pPr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301C1E" w:rsidRPr="00072E2A" w:rsidRDefault="00301C1E" w:rsidP="003E4987">
      <w:pPr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301C1E" w:rsidRPr="00072E2A" w:rsidRDefault="00301C1E" w:rsidP="003E4987">
      <w:pPr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301C1E" w:rsidRPr="00072E2A" w:rsidRDefault="00301C1E" w:rsidP="003E4987">
      <w:pPr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301C1E" w:rsidRPr="00072E2A" w:rsidRDefault="00301C1E" w:rsidP="003E4987">
      <w:pPr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301C1E" w:rsidRPr="00072E2A" w:rsidRDefault="00301C1E" w:rsidP="003E4987">
      <w:pPr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301C1E" w:rsidRPr="00072E2A" w:rsidRDefault="00301C1E" w:rsidP="003E4987">
      <w:pPr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301C1E" w:rsidRPr="00072E2A" w:rsidRDefault="00301C1E" w:rsidP="003E4987">
      <w:pPr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301C1E" w:rsidRPr="00072E2A" w:rsidRDefault="00301C1E" w:rsidP="003E4987">
      <w:pPr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301C1E" w:rsidRPr="00072E2A" w:rsidRDefault="00301C1E" w:rsidP="003E4987">
      <w:pPr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301C1E" w:rsidRPr="00072E2A" w:rsidRDefault="00301C1E" w:rsidP="003E4987">
      <w:pPr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301C1E" w:rsidRPr="00072E2A" w:rsidRDefault="00301C1E" w:rsidP="003E4987">
      <w:pPr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301C1E" w:rsidRPr="00072E2A" w:rsidRDefault="00301C1E" w:rsidP="003E4987">
      <w:pPr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sectPr w:rsidR="00301C1E" w:rsidRPr="00072E2A" w:rsidSect="00DE2BFC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60D9" w:rsidRDefault="007360D9" w:rsidP="00DE2BFC">
      <w:pPr>
        <w:spacing w:after="0" w:line="240" w:lineRule="auto"/>
      </w:pPr>
      <w:r>
        <w:separator/>
      </w:r>
    </w:p>
  </w:endnote>
  <w:endnote w:type="continuationSeparator" w:id="0">
    <w:p w:rsidR="007360D9" w:rsidRDefault="007360D9" w:rsidP="00DE2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60D9" w:rsidRDefault="007360D9" w:rsidP="00DE2BFC">
      <w:pPr>
        <w:spacing w:after="0" w:line="240" w:lineRule="auto"/>
      </w:pPr>
      <w:r>
        <w:separator/>
      </w:r>
    </w:p>
  </w:footnote>
  <w:footnote w:type="continuationSeparator" w:id="0">
    <w:p w:rsidR="007360D9" w:rsidRDefault="007360D9" w:rsidP="00DE2B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97846"/>
      <w:docPartObj>
        <w:docPartGallery w:val="Page Numbers (Top of Page)"/>
        <w:docPartUnique/>
      </w:docPartObj>
    </w:sdtPr>
    <w:sdtContent>
      <w:p w:rsidR="00DE2BFC" w:rsidRDefault="001C1391">
        <w:pPr>
          <w:pStyle w:val="a5"/>
          <w:jc w:val="center"/>
        </w:pPr>
        <w:fldSimple w:instr=" PAGE   \* MERGEFORMAT ">
          <w:r w:rsidR="00072E2A">
            <w:rPr>
              <w:noProof/>
            </w:rPr>
            <w:t>2</w:t>
          </w:r>
        </w:fldSimple>
      </w:p>
    </w:sdtContent>
  </w:sdt>
  <w:p w:rsidR="00DE2BFC" w:rsidRDefault="00DE2BF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4556"/>
    <w:rsid w:val="00072E2A"/>
    <w:rsid w:val="000B5E24"/>
    <w:rsid w:val="000D78AA"/>
    <w:rsid w:val="001414C2"/>
    <w:rsid w:val="00166C27"/>
    <w:rsid w:val="001C1391"/>
    <w:rsid w:val="001E03A7"/>
    <w:rsid w:val="001F323E"/>
    <w:rsid w:val="001F3743"/>
    <w:rsid w:val="00284128"/>
    <w:rsid w:val="002F4789"/>
    <w:rsid w:val="00301C1E"/>
    <w:rsid w:val="00304180"/>
    <w:rsid w:val="00357E72"/>
    <w:rsid w:val="003E4987"/>
    <w:rsid w:val="003F0452"/>
    <w:rsid w:val="0044100C"/>
    <w:rsid w:val="004D79E6"/>
    <w:rsid w:val="00537C17"/>
    <w:rsid w:val="00554D3D"/>
    <w:rsid w:val="00566FF7"/>
    <w:rsid w:val="0057395C"/>
    <w:rsid w:val="005F4556"/>
    <w:rsid w:val="005F540B"/>
    <w:rsid w:val="005F62A2"/>
    <w:rsid w:val="006437B2"/>
    <w:rsid w:val="0064422B"/>
    <w:rsid w:val="00644545"/>
    <w:rsid w:val="006D1168"/>
    <w:rsid w:val="006D36A0"/>
    <w:rsid w:val="006E631F"/>
    <w:rsid w:val="006E71BE"/>
    <w:rsid w:val="007360D9"/>
    <w:rsid w:val="007658CF"/>
    <w:rsid w:val="00767883"/>
    <w:rsid w:val="007C2D1B"/>
    <w:rsid w:val="007E4D76"/>
    <w:rsid w:val="008329F2"/>
    <w:rsid w:val="0085206B"/>
    <w:rsid w:val="008C7C35"/>
    <w:rsid w:val="00914FC8"/>
    <w:rsid w:val="00934885"/>
    <w:rsid w:val="0093583D"/>
    <w:rsid w:val="0095649C"/>
    <w:rsid w:val="009D354F"/>
    <w:rsid w:val="009F00CC"/>
    <w:rsid w:val="00A23218"/>
    <w:rsid w:val="00A23FAB"/>
    <w:rsid w:val="00A86766"/>
    <w:rsid w:val="00B70CD5"/>
    <w:rsid w:val="00B9481A"/>
    <w:rsid w:val="00CD20B3"/>
    <w:rsid w:val="00D1064E"/>
    <w:rsid w:val="00D94BD0"/>
    <w:rsid w:val="00D94F64"/>
    <w:rsid w:val="00DD7697"/>
    <w:rsid w:val="00DE0D63"/>
    <w:rsid w:val="00DE2BFC"/>
    <w:rsid w:val="00E23B29"/>
    <w:rsid w:val="00E5103A"/>
    <w:rsid w:val="00EC3EDE"/>
    <w:rsid w:val="00EE14CB"/>
    <w:rsid w:val="00F179C5"/>
    <w:rsid w:val="00F57C81"/>
    <w:rsid w:val="00F61FB6"/>
    <w:rsid w:val="00FA4C5D"/>
    <w:rsid w:val="00FC0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7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45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455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E2B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E2BFC"/>
  </w:style>
  <w:style w:type="paragraph" w:styleId="a7">
    <w:name w:val="footer"/>
    <w:basedOn w:val="a"/>
    <w:link w:val="a8"/>
    <w:uiPriority w:val="99"/>
    <w:semiHidden/>
    <w:unhideWhenUsed/>
    <w:rsid w:val="00DE2B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E2B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43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6</Pages>
  <Words>1632</Words>
  <Characters>9306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13</cp:revision>
  <cp:lastPrinted>2020-03-26T08:08:00Z</cp:lastPrinted>
  <dcterms:created xsi:type="dcterms:W3CDTF">2020-03-03T12:43:00Z</dcterms:created>
  <dcterms:modified xsi:type="dcterms:W3CDTF">2020-03-26T08:08:00Z</dcterms:modified>
</cp:coreProperties>
</file>